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750E9">
      <w:pPr>
        <w:pStyle w:val="Coverquestions"/>
      </w:pPr>
      <w:r w:rsidRPr="004750E9">
        <w:rPr>
          <w:noProof/>
          <w:lang w:val="en-GB" w:eastAsia="en-GB"/>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584EE672" w14:textId="78FD1DF5" w:rsidR="0090681A" w:rsidRPr="004F51DD" w:rsidRDefault="0090681A" w:rsidP="004F51DD">
      <w:pPr>
        <w:pStyle w:val="Title"/>
      </w:pPr>
      <w:r w:rsidRPr="00021DEE">
        <w:t>Investigating</w:t>
      </w:r>
      <w:r w:rsidRPr="004F51DD">
        <w:t xml:space="preserve"> the </w:t>
      </w:r>
      <w:proofErr w:type="spellStart"/>
      <w:r w:rsidRPr="004F51DD">
        <w:t>maths</w:t>
      </w:r>
      <w:proofErr w:type="spellEnd"/>
      <w:r w:rsidRPr="004F51DD">
        <w:t xml:space="preserve"> inside:</w:t>
      </w:r>
    </w:p>
    <w:p w14:paraId="65EB88DD" w14:textId="0109BC06" w:rsidR="0090681A" w:rsidRDefault="0049712F" w:rsidP="004F51DD">
      <w:pPr>
        <w:pStyle w:val="Title"/>
      </w:pPr>
      <w:r>
        <w:t>Prawns for profit</w:t>
      </w:r>
      <w:bookmarkStart w:id="0" w:name="_GoBack"/>
      <w:bookmarkEnd w:id="0"/>
    </w:p>
    <w:p w14:paraId="217328AE" w14:textId="60982A13" w:rsidR="0090681A" w:rsidRDefault="0090681A" w:rsidP="00AF1AF7">
      <w:pPr>
        <w:pStyle w:val="Subtitle"/>
      </w:pPr>
      <w:r w:rsidRPr="00AF1AF7">
        <w:t xml:space="preserve">Activity </w:t>
      </w:r>
      <w:r w:rsidR="00447E8B">
        <w:t>1</w:t>
      </w:r>
    </w:p>
    <w:p w14:paraId="60B0E5AE" w14:textId="0A477AF5" w:rsidR="00F16C9B" w:rsidRDefault="00F16C9B" w:rsidP="00AF1AF7">
      <w:pPr>
        <w:pStyle w:val="Subtitle"/>
      </w:pPr>
      <w:r>
        <w:t>The perfect prawn</w:t>
      </w:r>
      <w:r w:rsidR="00145174">
        <w:t>?</w:t>
      </w:r>
      <w:r w:rsidR="00145174" w:rsidRPr="00145174">
        <w:t xml:space="preserve"> </w:t>
      </w:r>
      <w:r w:rsidR="00145174">
        <w:rPr>
          <w:noProof/>
          <w:lang w:val="en-GB" w:eastAsia="en-GB"/>
        </w:rPr>
        <w:drawing>
          <wp:inline distT="0" distB="0" distL="0" distR="0" wp14:anchorId="1D84B492" wp14:editId="5DD84B15">
            <wp:extent cx="5393055" cy="4345940"/>
            <wp:effectExtent l="0" t="0" r="0" b="0"/>
            <wp:docPr id="1" name="Picture 1" descr="../../../../../../Desktop/Screen%20Shot%202016-12-13%20at%2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12-13%20at%202.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635" cy="4361718"/>
                    </a:xfrm>
                    <a:prstGeom prst="rect">
                      <a:avLst/>
                    </a:prstGeom>
                    <a:noFill/>
                    <a:ln>
                      <a:noFill/>
                    </a:ln>
                  </pic:spPr>
                </pic:pic>
              </a:graphicData>
            </a:graphic>
          </wp:inline>
        </w:drawing>
      </w:r>
    </w:p>
    <w:p w14:paraId="176E075E" w14:textId="7D9E1A22" w:rsidR="00C55ADE" w:rsidRDefault="00C55ADE" w:rsidP="00C55ADE">
      <w:pPr>
        <w:pStyle w:val="Coverpicture"/>
      </w:pPr>
    </w:p>
    <w:p w14:paraId="3A10F137" w14:textId="731D6C99" w:rsidR="001C5C82" w:rsidRDefault="002A0E83" w:rsidP="00021DEE">
      <w:pPr>
        <w:pStyle w:val="Coverquestions"/>
      </w:pPr>
      <w:r>
        <w:t>The perfect prawn for what?</w:t>
      </w:r>
    </w:p>
    <w:p w14:paraId="6704F81F" w14:textId="77777777" w:rsidR="004C6EC0" w:rsidRDefault="004C6EC0" w:rsidP="004750E9">
      <w:pPr>
        <w:pStyle w:val="Coverquestions"/>
        <w:rPr>
          <w:rFonts w:asciiTheme="majorHAnsi" w:eastAsiaTheme="majorEastAsia" w:hAnsiTheme="majorHAnsi" w:cstheme="majorBidi"/>
          <w:b/>
          <w:sz w:val="36"/>
          <w:szCs w:val="32"/>
        </w:rPr>
      </w:pPr>
      <w:r>
        <w:br w:type="page"/>
      </w:r>
    </w:p>
    <w:p w14:paraId="57F0CBD0" w14:textId="4431C86C" w:rsidR="004D50A3" w:rsidRDefault="00C2333A" w:rsidP="00AC631E">
      <w:pPr>
        <w:pStyle w:val="Heading1"/>
      </w:pPr>
      <w:r w:rsidRPr="00AF1AF7">
        <w:lastRenderedPageBreak/>
        <w:t>Introduction</w:t>
      </w:r>
    </w:p>
    <w:p w14:paraId="2BA21A43" w14:textId="280E3A69" w:rsidR="00AA69A9" w:rsidRDefault="00625374" w:rsidP="00AA69A9">
      <w:r>
        <w:t>Think about how the perfect prawn is described in the video</w:t>
      </w:r>
      <w:r w:rsidR="00B471B6">
        <w:t xml:space="preserve">. </w:t>
      </w:r>
      <w:r>
        <w:t xml:space="preserve"> </w:t>
      </w:r>
    </w:p>
    <w:p w14:paraId="5128880F" w14:textId="235A7223" w:rsidR="00B471B6" w:rsidRDefault="00DF5781" w:rsidP="00AA69A9">
      <w:pPr>
        <w:rPr>
          <w:color w:val="auto"/>
        </w:rPr>
      </w:pPr>
      <w:r w:rsidRPr="00ED6B97">
        <w:rPr>
          <w:color w:val="auto"/>
        </w:rPr>
        <w:t xml:space="preserve">You and a small group of friends own and run a seafood restaurant and your prawn supplier has just closed down. </w:t>
      </w:r>
      <w:r w:rsidR="00B471B6">
        <w:rPr>
          <w:color w:val="auto"/>
        </w:rPr>
        <w:t>There are</w:t>
      </w:r>
      <w:r w:rsidRPr="00ED6B97">
        <w:rPr>
          <w:color w:val="auto"/>
        </w:rPr>
        <w:t xml:space="preserve"> two </w:t>
      </w:r>
      <w:r w:rsidR="00B471B6">
        <w:rPr>
          <w:color w:val="auto"/>
        </w:rPr>
        <w:t>local</w:t>
      </w:r>
      <w:r w:rsidRPr="00ED6B97">
        <w:rPr>
          <w:color w:val="auto"/>
        </w:rPr>
        <w:t xml:space="preserve"> prawn farms</w:t>
      </w:r>
      <w:r w:rsidR="00B471B6">
        <w:rPr>
          <w:color w:val="auto"/>
        </w:rPr>
        <w:t xml:space="preserve"> which could supply the restaurant but they produce different sized prawns and sell them for different prices.</w:t>
      </w:r>
    </w:p>
    <w:p w14:paraId="2711946D" w14:textId="5CE049B9" w:rsidR="00DF5781" w:rsidRPr="00ED6B97" w:rsidRDefault="00B471B6" w:rsidP="00AA69A9">
      <w:pPr>
        <w:rPr>
          <w:color w:val="auto"/>
        </w:rPr>
      </w:pPr>
      <w:r>
        <w:rPr>
          <w:color w:val="auto"/>
        </w:rPr>
        <w:t>In</w:t>
      </w:r>
      <w:r w:rsidR="00C379FE" w:rsidRPr="00ED6B97">
        <w:rPr>
          <w:color w:val="auto"/>
        </w:rPr>
        <w:t xml:space="preserve"> </w:t>
      </w:r>
      <w:r w:rsidR="00E015CC" w:rsidRPr="00ED6B97">
        <w:rPr>
          <w:color w:val="auto"/>
        </w:rPr>
        <w:t>your restaurant</w:t>
      </w:r>
      <w:r>
        <w:rPr>
          <w:color w:val="auto"/>
        </w:rPr>
        <w:t xml:space="preserve">, most of the recipes call for </w:t>
      </w:r>
      <w:r w:rsidR="00E015CC" w:rsidRPr="00ED6B97">
        <w:rPr>
          <w:color w:val="auto"/>
        </w:rPr>
        <w:t xml:space="preserve">larger </w:t>
      </w:r>
      <w:r>
        <w:rPr>
          <w:color w:val="auto"/>
        </w:rPr>
        <w:t xml:space="preserve">prawns that are </w:t>
      </w:r>
      <w:r w:rsidR="00E04BFD" w:rsidRPr="00ED6B97">
        <w:rPr>
          <w:color w:val="auto"/>
        </w:rPr>
        <w:t>about the same size</w:t>
      </w:r>
      <w:r w:rsidR="00C379FE" w:rsidRPr="00ED6B97">
        <w:rPr>
          <w:color w:val="auto"/>
        </w:rPr>
        <w:t>,</w:t>
      </w:r>
      <w:r w:rsidR="00E04BFD" w:rsidRPr="00ED6B97">
        <w:rPr>
          <w:color w:val="auto"/>
        </w:rPr>
        <w:t xml:space="preserve"> although occasionally a recipe will </w:t>
      </w:r>
      <w:r>
        <w:rPr>
          <w:color w:val="auto"/>
        </w:rPr>
        <w:t xml:space="preserve">need </w:t>
      </w:r>
      <w:r w:rsidR="00E04BFD" w:rsidRPr="00ED6B97">
        <w:rPr>
          <w:color w:val="auto"/>
        </w:rPr>
        <w:t>smaller prawns.</w:t>
      </w:r>
      <w:r w:rsidR="00625374" w:rsidRPr="00ED6B97">
        <w:rPr>
          <w:color w:val="auto"/>
        </w:rPr>
        <w:t xml:space="preserve">  </w:t>
      </w:r>
    </w:p>
    <w:p w14:paraId="1F609046" w14:textId="749B39CB" w:rsidR="00DF5781" w:rsidRPr="00ED6B97" w:rsidRDefault="00B471B6" w:rsidP="00AA69A9">
      <w:pPr>
        <w:rPr>
          <w:color w:val="auto"/>
        </w:rPr>
      </w:pPr>
      <w:r>
        <w:rPr>
          <w:color w:val="auto"/>
        </w:rPr>
        <w:t>Which supplier should you choose? M</w:t>
      </w:r>
      <w:r w:rsidR="00DF5781" w:rsidRPr="00ED6B97">
        <w:rPr>
          <w:color w:val="auto"/>
        </w:rPr>
        <w:t>ake a detailed recommendation</w:t>
      </w:r>
      <w:r>
        <w:rPr>
          <w:color w:val="auto"/>
        </w:rPr>
        <w:t>.</w:t>
      </w:r>
      <w:r w:rsidR="00DF5781" w:rsidRPr="00ED6B97">
        <w:rPr>
          <w:color w:val="auto"/>
        </w:rPr>
        <w:t xml:space="preserve"> </w:t>
      </w:r>
    </w:p>
    <w:p w14:paraId="723F76E3" w14:textId="062F320C" w:rsidR="007846D4" w:rsidRDefault="00B471B6" w:rsidP="00AA69A9">
      <w:pPr>
        <w:pStyle w:val="Heading1"/>
        <w:rPr>
          <w:sz w:val="32"/>
        </w:rPr>
      </w:pPr>
      <w:r>
        <w:rPr>
          <w:sz w:val="32"/>
        </w:rPr>
        <w:t>Distributions</w:t>
      </w:r>
    </w:p>
    <w:p w14:paraId="41AB19D2" w14:textId="417FD72F" w:rsidR="00B471B6" w:rsidRDefault="00B471B6" w:rsidP="00AA69A9">
      <w:r>
        <w:t xml:space="preserve">Data can be </w:t>
      </w:r>
      <w:proofErr w:type="spellStart"/>
      <w:r>
        <w:t>organised</w:t>
      </w:r>
      <w:proofErr w:type="spellEnd"/>
      <w:r>
        <w:t xml:space="preserve"> in different ways.</w:t>
      </w:r>
    </w:p>
    <w:p w14:paraId="0999A3C5" w14:textId="5C0A5BE3" w:rsidR="00AA69A9" w:rsidRDefault="00AA69A9" w:rsidP="00AA69A9">
      <w:r>
        <w:t>In class</w:t>
      </w:r>
      <w:r w:rsidR="00B471B6">
        <w:t>,</w:t>
      </w:r>
      <w:r>
        <w:t xml:space="preserve"> line up in order of height from tallest to shortest.  </w:t>
      </w:r>
    </w:p>
    <w:p w14:paraId="63023876" w14:textId="662C6ACC" w:rsidR="00AA69A9" w:rsidRDefault="00AA69A9" w:rsidP="00AA69A9">
      <w:r>
        <w:t>How would you describe the heights of students in your class?</w:t>
      </w:r>
    </w:p>
    <w:p w14:paraId="510A07B7" w14:textId="5E1D0505" w:rsidR="00AA69A9" w:rsidRDefault="00AA69A9" w:rsidP="00AA69A9">
      <w:r>
        <w:t>Now re-</w:t>
      </w:r>
      <w:proofErr w:type="spellStart"/>
      <w:r>
        <w:t>organise</w:t>
      </w:r>
      <w:proofErr w:type="spellEnd"/>
      <w:r>
        <w:t xml:space="preserve"> the line so the tallest person is in the middle, the second tallest is on the right of the tallest, the third tallest is on the left, the fourth tallest is on the right, the fifth tallest is on the left and so on until the line is completely re-arranged.  </w:t>
      </w:r>
    </w:p>
    <w:p w14:paraId="40608DF8" w14:textId="2748E410" w:rsidR="00AA69A9" w:rsidRDefault="00AA69A9" w:rsidP="00AA69A9">
      <w:r>
        <w:t>How wou</w:t>
      </w:r>
      <w:r w:rsidR="00E015CC">
        <w:t xml:space="preserve">ld you now describe the </w:t>
      </w:r>
      <w:r>
        <w:t>heights of the students in your class?</w:t>
      </w:r>
    </w:p>
    <w:p w14:paraId="68B12454" w14:textId="77777777" w:rsidR="00E015CC" w:rsidRDefault="00E015CC" w:rsidP="00E015CC">
      <w:pPr>
        <w:pStyle w:val="Heading2"/>
        <w:rPr>
          <w:i w:val="0"/>
        </w:rPr>
      </w:pPr>
      <w:r>
        <w:rPr>
          <w:i w:val="0"/>
        </w:rPr>
        <w:t>How big?</w:t>
      </w:r>
    </w:p>
    <w:p w14:paraId="6ECBA146" w14:textId="3C1B2096" w:rsidR="00E015CC" w:rsidRPr="004D174F" w:rsidRDefault="00E015CC" w:rsidP="00E015CC">
      <w:pPr>
        <w:rPr>
          <w:color w:val="auto"/>
        </w:rPr>
      </w:pPr>
      <w:r>
        <w:t xml:space="preserve">Prawns are classified into different size groups depending on the number of prawns per kilogram. </w:t>
      </w:r>
      <w:r w:rsidR="003700E4">
        <w:t xml:space="preserve"> An</w:t>
      </w:r>
      <w:r>
        <w:t xml:space="preserve"> </w:t>
      </w:r>
      <w:r w:rsidR="003700E4">
        <w:t>i</w:t>
      </w:r>
      <w:r w:rsidR="004D174F">
        <w:t xml:space="preserve">ndividual </w:t>
      </w:r>
      <w:r w:rsidR="004D174F">
        <w:rPr>
          <w:color w:val="auto"/>
        </w:rPr>
        <w:t>p</w:t>
      </w:r>
      <w:r w:rsidR="00C379FE">
        <w:rPr>
          <w:color w:val="auto"/>
        </w:rPr>
        <w:t>rawn</w:t>
      </w:r>
      <w:r w:rsidR="003700E4">
        <w:rPr>
          <w:color w:val="auto"/>
        </w:rPr>
        <w:t>’s size is</w:t>
      </w:r>
      <w:r w:rsidR="00C379FE">
        <w:rPr>
          <w:color w:val="auto"/>
        </w:rPr>
        <w:t xml:space="preserve"> m</w:t>
      </w:r>
      <w:r w:rsidR="003700E4">
        <w:rPr>
          <w:color w:val="auto"/>
        </w:rPr>
        <w:t>easured in grams, based on its</w:t>
      </w:r>
      <w:r w:rsidR="00C379FE">
        <w:rPr>
          <w:color w:val="auto"/>
        </w:rPr>
        <w:t xml:space="preserve"> mass.</w:t>
      </w:r>
    </w:p>
    <w:tbl>
      <w:tblPr>
        <w:tblStyle w:val="TableGrid"/>
        <w:tblW w:w="0" w:type="auto"/>
        <w:tblLook w:val="04A0" w:firstRow="1" w:lastRow="0" w:firstColumn="1" w:lastColumn="0" w:noHBand="0" w:noVBand="1"/>
      </w:tblPr>
      <w:tblGrid>
        <w:gridCol w:w="1413"/>
        <w:gridCol w:w="7075"/>
      </w:tblGrid>
      <w:tr w:rsidR="00E015CC" w14:paraId="539FD7A5" w14:textId="77777777" w:rsidTr="00E40D71">
        <w:tc>
          <w:tcPr>
            <w:tcW w:w="1413" w:type="dxa"/>
          </w:tcPr>
          <w:p w14:paraId="14F6F6D0" w14:textId="77777777" w:rsidR="00E015CC" w:rsidRDefault="00E015CC" w:rsidP="00E40D71">
            <w:r>
              <w:t>Size</w:t>
            </w:r>
          </w:p>
        </w:tc>
        <w:tc>
          <w:tcPr>
            <w:tcW w:w="7075" w:type="dxa"/>
          </w:tcPr>
          <w:p w14:paraId="6167511E" w14:textId="77777777" w:rsidR="00E015CC" w:rsidRDefault="00E015CC" w:rsidP="00E40D71">
            <w:r>
              <w:t>Number of prawns</w:t>
            </w:r>
          </w:p>
        </w:tc>
      </w:tr>
      <w:tr w:rsidR="00E015CC" w14:paraId="35CDA0C1" w14:textId="77777777" w:rsidTr="00E40D71">
        <w:tc>
          <w:tcPr>
            <w:tcW w:w="1413" w:type="dxa"/>
          </w:tcPr>
          <w:p w14:paraId="3620B66D" w14:textId="77777777" w:rsidR="00E015CC" w:rsidRDefault="00E015CC" w:rsidP="00E40D71">
            <w:r>
              <w:t>U/6</w:t>
            </w:r>
          </w:p>
        </w:tc>
        <w:tc>
          <w:tcPr>
            <w:tcW w:w="7075" w:type="dxa"/>
          </w:tcPr>
          <w:p w14:paraId="20033324" w14:textId="77777777" w:rsidR="00E015CC" w:rsidRDefault="00E015CC" w:rsidP="00E40D71">
            <w:r>
              <w:t>12 prawns per kilogram (Enormous.  Also can be called Leader Prawns)</w:t>
            </w:r>
          </w:p>
        </w:tc>
      </w:tr>
      <w:tr w:rsidR="00E015CC" w14:paraId="66A74C9E" w14:textId="77777777" w:rsidTr="00E40D71">
        <w:tc>
          <w:tcPr>
            <w:tcW w:w="1413" w:type="dxa"/>
          </w:tcPr>
          <w:p w14:paraId="2C9CDA31" w14:textId="77777777" w:rsidR="00E015CC" w:rsidRDefault="00E015CC" w:rsidP="00E40D71">
            <w:r>
              <w:t>U/8</w:t>
            </w:r>
          </w:p>
        </w:tc>
        <w:tc>
          <w:tcPr>
            <w:tcW w:w="7075" w:type="dxa"/>
          </w:tcPr>
          <w:p w14:paraId="186B479F" w14:textId="77777777" w:rsidR="00E015CC" w:rsidRDefault="00E015CC" w:rsidP="00E40D71">
            <w:r>
              <w:t>16 prawns per kilogram (Huge)</w:t>
            </w:r>
          </w:p>
        </w:tc>
      </w:tr>
      <w:tr w:rsidR="00E015CC" w14:paraId="3C9CFF96" w14:textId="77777777" w:rsidTr="00E40D71">
        <w:tc>
          <w:tcPr>
            <w:tcW w:w="1413" w:type="dxa"/>
          </w:tcPr>
          <w:p w14:paraId="3B332988" w14:textId="77777777" w:rsidR="00E015CC" w:rsidRDefault="00E015CC" w:rsidP="00E40D71">
            <w:r>
              <w:t>U/10</w:t>
            </w:r>
          </w:p>
        </w:tc>
        <w:tc>
          <w:tcPr>
            <w:tcW w:w="7075" w:type="dxa"/>
          </w:tcPr>
          <w:p w14:paraId="34CD21F8" w14:textId="77777777" w:rsidR="00E015CC" w:rsidRDefault="00E015CC" w:rsidP="00E40D71">
            <w:r>
              <w:t>20 prawns per kilogram (XX-Large)</w:t>
            </w:r>
          </w:p>
        </w:tc>
      </w:tr>
      <w:tr w:rsidR="00E015CC" w14:paraId="6B9854B1" w14:textId="77777777" w:rsidTr="00E40D71">
        <w:tc>
          <w:tcPr>
            <w:tcW w:w="1413" w:type="dxa"/>
          </w:tcPr>
          <w:p w14:paraId="6E05E4D2" w14:textId="77777777" w:rsidR="00E015CC" w:rsidRDefault="00E015CC" w:rsidP="00E40D71">
            <w:r>
              <w:t>U/15</w:t>
            </w:r>
          </w:p>
        </w:tc>
        <w:tc>
          <w:tcPr>
            <w:tcW w:w="7075" w:type="dxa"/>
          </w:tcPr>
          <w:p w14:paraId="7328497E" w14:textId="77777777" w:rsidR="00E015CC" w:rsidRDefault="00E015CC" w:rsidP="00E40D71">
            <w:r>
              <w:t>30 prawns per kilogram (X-Large)</w:t>
            </w:r>
          </w:p>
        </w:tc>
      </w:tr>
      <w:tr w:rsidR="00E015CC" w14:paraId="623566C4" w14:textId="77777777" w:rsidTr="00E40D71">
        <w:tc>
          <w:tcPr>
            <w:tcW w:w="1413" w:type="dxa"/>
          </w:tcPr>
          <w:p w14:paraId="4DF5F61F" w14:textId="77777777" w:rsidR="00E015CC" w:rsidRDefault="00E015CC" w:rsidP="00E40D71">
            <w:r>
              <w:t>9/12</w:t>
            </w:r>
          </w:p>
        </w:tc>
        <w:tc>
          <w:tcPr>
            <w:tcW w:w="7075" w:type="dxa"/>
          </w:tcPr>
          <w:p w14:paraId="6FEFEBC9" w14:textId="77777777" w:rsidR="00E015CC" w:rsidRDefault="00E015CC" w:rsidP="00E40D71">
            <w:r>
              <w:t>20 prawns per kilogram (X-Large)</w:t>
            </w:r>
          </w:p>
        </w:tc>
      </w:tr>
      <w:tr w:rsidR="00E015CC" w14:paraId="150EFF08" w14:textId="77777777" w:rsidTr="00E40D71">
        <w:tc>
          <w:tcPr>
            <w:tcW w:w="1413" w:type="dxa"/>
          </w:tcPr>
          <w:p w14:paraId="35B46B02" w14:textId="77777777" w:rsidR="00E015CC" w:rsidRDefault="00E015CC" w:rsidP="00E40D71">
            <w:r>
              <w:t>10/20</w:t>
            </w:r>
          </w:p>
        </w:tc>
        <w:tc>
          <w:tcPr>
            <w:tcW w:w="7075" w:type="dxa"/>
          </w:tcPr>
          <w:p w14:paraId="657A0497" w14:textId="77777777" w:rsidR="00E015CC" w:rsidRDefault="00E015CC" w:rsidP="00E40D71">
            <w:r>
              <w:t>30 prawns per kilogram (Large)</w:t>
            </w:r>
          </w:p>
        </w:tc>
      </w:tr>
      <w:tr w:rsidR="00E015CC" w14:paraId="4DA5415B" w14:textId="77777777" w:rsidTr="00E40D71">
        <w:tc>
          <w:tcPr>
            <w:tcW w:w="1413" w:type="dxa"/>
          </w:tcPr>
          <w:p w14:paraId="7B5A9824" w14:textId="77777777" w:rsidR="00E015CC" w:rsidRDefault="00E015CC" w:rsidP="00E40D71">
            <w:r>
              <w:t>21/30</w:t>
            </w:r>
          </w:p>
        </w:tc>
        <w:tc>
          <w:tcPr>
            <w:tcW w:w="7075" w:type="dxa"/>
          </w:tcPr>
          <w:p w14:paraId="5D8B8CCB" w14:textId="77777777" w:rsidR="00E015CC" w:rsidRDefault="00E015CC" w:rsidP="00E40D71">
            <w:r>
              <w:t>50 prawns per kilogram (Medium)</w:t>
            </w:r>
          </w:p>
        </w:tc>
      </w:tr>
      <w:tr w:rsidR="00E015CC" w14:paraId="09AAE982" w14:textId="77777777" w:rsidTr="00E40D71">
        <w:tc>
          <w:tcPr>
            <w:tcW w:w="1413" w:type="dxa"/>
          </w:tcPr>
          <w:p w14:paraId="57C91254" w14:textId="77777777" w:rsidR="00E015CC" w:rsidRDefault="00E015CC" w:rsidP="00E40D71">
            <w:r>
              <w:t>30+</w:t>
            </w:r>
          </w:p>
        </w:tc>
        <w:tc>
          <w:tcPr>
            <w:tcW w:w="7075" w:type="dxa"/>
          </w:tcPr>
          <w:p w14:paraId="57D10B4A" w14:textId="77777777" w:rsidR="00E015CC" w:rsidRDefault="00E015CC" w:rsidP="00E40D71">
            <w:r>
              <w:t>70 prawns per kilogram (Small)</w:t>
            </w:r>
          </w:p>
        </w:tc>
      </w:tr>
      <w:tr w:rsidR="00E015CC" w14:paraId="41897189" w14:textId="77777777" w:rsidTr="00E40D71">
        <w:tc>
          <w:tcPr>
            <w:tcW w:w="1413" w:type="dxa"/>
          </w:tcPr>
          <w:p w14:paraId="7CCCC89C" w14:textId="77777777" w:rsidR="00E015CC" w:rsidRDefault="00E015CC" w:rsidP="00E40D71">
            <w:r>
              <w:t>S&amp;B</w:t>
            </w:r>
          </w:p>
        </w:tc>
        <w:tc>
          <w:tcPr>
            <w:tcW w:w="7075" w:type="dxa"/>
          </w:tcPr>
          <w:p w14:paraId="57390534" w14:textId="77777777" w:rsidR="00E015CC" w:rsidRDefault="00E015CC" w:rsidP="00E40D71">
            <w:r>
              <w:t>Soft and Broken and come ungraded for size</w:t>
            </w:r>
          </w:p>
        </w:tc>
      </w:tr>
    </w:tbl>
    <w:p w14:paraId="50D55FD9" w14:textId="77777777" w:rsidR="00E015CC" w:rsidRDefault="00E015CC" w:rsidP="00E015CC"/>
    <w:p w14:paraId="199C8CB4" w14:textId="165D52C3" w:rsidR="00E015CC" w:rsidRDefault="00E015CC" w:rsidP="00E015CC">
      <w:r>
        <w:lastRenderedPageBreak/>
        <w:t>What is the connection between the term used for the size of the prawns and the number of prawns per kilogram?  Discuss a</w:t>
      </w:r>
      <w:r w:rsidR="00145174">
        <w:t>ny connection you think exists.</w:t>
      </w:r>
      <w:r>
        <w:t xml:space="preserve"> A search of the internet for a ’prawn size chart’ might help with your discussion.</w:t>
      </w:r>
    </w:p>
    <w:p w14:paraId="1F7F10B8" w14:textId="3FADD1A2" w:rsidR="00E015CC" w:rsidRPr="00ED6B97" w:rsidRDefault="00E015CC" w:rsidP="00AA69A9">
      <w:pPr>
        <w:rPr>
          <w:color w:val="auto"/>
        </w:rPr>
      </w:pPr>
      <w:r w:rsidRPr="00ED6B97">
        <w:rPr>
          <w:color w:val="auto"/>
        </w:rPr>
        <w:t>At this stage you may have an idea of the size of the prawns that would be most suitable for your restaurant.</w:t>
      </w:r>
    </w:p>
    <w:p w14:paraId="6C25A286" w14:textId="3D2241DB" w:rsidR="00A4147F" w:rsidRDefault="00370B1B" w:rsidP="001C5C82">
      <w:pPr>
        <w:pStyle w:val="Heading1"/>
      </w:pPr>
      <w:r>
        <w:t>T</w:t>
      </w:r>
      <w:r w:rsidR="00004B10">
        <w:t>he t</w:t>
      </w:r>
      <w:r w:rsidR="000C4FB9">
        <w:t>wo</w:t>
      </w:r>
      <w:r w:rsidR="00AC631E">
        <w:t xml:space="preserve"> prawn farms</w:t>
      </w:r>
    </w:p>
    <w:p w14:paraId="1F5D1EE7" w14:textId="77777777" w:rsidR="000B36EC" w:rsidRDefault="00993034" w:rsidP="00CF59DA">
      <w:pPr>
        <w:rPr>
          <w:color w:val="auto"/>
        </w:rPr>
      </w:pPr>
      <w:r>
        <w:rPr>
          <w:color w:val="auto"/>
        </w:rPr>
        <w:t>The majority of prawn farms, including the Gold Coast Tig</w:t>
      </w:r>
      <w:r w:rsidR="00276CF6">
        <w:rPr>
          <w:color w:val="auto"/>
        </w:rPr>
        <w:t>er Prawn farm in the video, harvest</w:t>
      </w:r>
      <w:r>
        <w:rPr>
          <w:color w:val="auto"/>
        </w:rPr>
        <w:t xml:space="preserve"> only on</w:t>
      </w:r>
      <w:r w:rsidR="001167F9">
        <w:rPr>
          <w:color w:val="auto"/>
        </w:rPr>
        <w:t>e crop of prawns a year.  T</w:t>
      </w:r>
      <w:r>
        <w:rPr>
          <w:color w:val="auto"/>
        </w:rPr>
        <w:t xml:space="preserve">hey harvest the prawns </w:t>
      </w:r>
      <w:r w:rsidR="001167F9">
        <w:rPr>
          <w:color w:val="auto"/>
        </w:rPr>
        <w:t xml:space="preserve">when they reach a certain size </w:t>
      </w:r>
      <w:r>
        <w:rPr>
          <w:color w:val="auto"/>
        </w:rPr>
        <w:t xml:space="preserve">and leave the </w:t>
      </w:r>
      <w:r w:rsidR="000C4FB9">
        <w:rPr>
          <w:color w:val="auto"/>
        </w:rPr>
        <w:t>smaller</w:t>
      </w:r>
      <w:r>
        <w:rPr>
          <w:color w:val="auto"/>
        </w:rPr>
        <w:t xml:space="preserve"> prawns to grow.  </w:t>
      </w:r>
      <w:r w:rsidR="001167F9">
        <w:rPr>
          <w:color w:val="auto"/>
        </w:rPr>
        <w:t xml:space="preserve">This is called ‘continuous harvesting’ and is carried on until all of the prawns have been harvested.  The ponds are then drained and cleaned.  </w:t>
      </w:r>
    </w:p>
    <w:p w14:paraId="13670280" w14:textId="77777777" w:rsidR="000B36EC" w:rsidRDefault="00C379FE" w:rsidP="00CF59DA">
      <w:pPr>
        <w:rPr>
          <w:color w:val="auto"/>
        </w:rPr>
      </w:pPr>
      <w:r>
        <w:rPr>
          <w:color w:val="auto"/>
        </w:rPr>
        <w:t>Some</w:t>
      </w:r>
      <w:r w:rsidR="002D660B">
        <w:rPr>
          <w:color w:val="auto"/>
        </w:rPr>
        <w:t xml:space="preserve"> prawn farms</w:t>
      </w:r>
      <w:r w:rsidR="00A64225">
        <w:rPr>
          <w:color w:val="auto"/>
        </w:rPr>
        <w:t>,</w:t>
      </w:r>
      <w:r w:rsidR="002D660B">
        <w:rPr>
          <w:color w:val="auto"/>
        </w:rPr>
        <w:t xml:space="preserve"> north of Townsville</w:t>
      </w:r>
      <w:r w:rsidR="00A64225">
        <w:rPr>
          <w:color w:val="auto"/>
        </w:rPr>
        <w:t xml:space="preserve"> in Queensland,</w:t>
      </w:r>
      <w:r w:rsidR="002D660B">
        <w:rPr>
          <w:color w:val="auto"/>
        </w:rPr>
        <w:t xml:space="preserve"> produce two harvests of prawns.  These farms harvest the entire crop of prawns each time they harvest so they can drain and clean the pon</w:t>
      </w:r>
      <w:r w:rsidR="00276CF6">
        <w:rPr>
          <w:color w:val="auto"/>
        </w:rPr>
        <w:t xml:space="preserve">ds ready for the next harvest.  </w:t>
      </w:r>
    </w:p>
    <w:p w14:paraId="07E6FEE4" w14:textId="716995CD" w:rsidR="000B36EC" w:rsidRDefault="000B36EC" w:rsidP="000B36EC">
      <w:pPr>
        <w:rPr>
          <w:color w:val="auto"/>
        </w:rPr>
      </w:pPr>
      <w:r>
        <w:rPr>
          <w:color w:val="auto"/>
        </w:rPr>
        <w:t>Farm 1 harvests one crop per year and charges a wholesale price of $19 a kilogram delivered to the restaurant.</w:t>
      </w:r>
    </w:p>
    <w:p w14:paraId="26440B19" w14:textId="627BCFCD" w:rsidR="000C4FB9" w:rsidRDefault="000C4FB9" w:rsidP="00CF59DA">
      <w:pPr>
        <w:rPr>
          <w:color w:val="auto"/>
        </w:rPr>
      </w:pPr>
      <w:r>
        <w:rPr>
          <w:color w:val="auto"/>
        </w:rPr>
        <w:t>Farm 2</w:t>
      </w:r>
      <w:r w:rsidR="000B36EC">
        <w:rPr>
          <w:color w:val="auto"/>
        </w:rPr>
        <w:t xml:space="preserve"> harvests two crops per year and </w:t>
      </w:r>
      <w:r w:rsidR="00C379FE">
        <w:rPr>
          <w:color w:val="auto"/>
        </w:rPr>
        <w:t>charges a wholesale price of</w:t>
      </w:r>
      <w:r w:rsidR="00625374">
        <w:rPr>
          <w:color w:val="auto"/>
        </w:rPr>
        <w:t xml:space="preserve"> $16.50 per kilogram delivered.</w:t>
      </w:r>
    </w:p>
    <w:p w14:paraId="776C1FEF" w14:textId="77777777" w:rsidR="000B36EC" w:rsidRDefault="000B36EC" w:rsidP="00CF59DA">
      <w:pPr>
        <w:rPr>
          <w:color w:val="auto"/>
        </w:rPr>
      </w:pPr>
      <w:r>
        <w:rPr>
          <w:color w:val="auto"/>
        </w:rPr>
        <w:t>You will be given some data on the sizes of prawns from each of the two farms.</w:t>
      </w:r>
    </w:p>
    <w:p w14:paraId="0A9DB70E" w14:textId="7566199E" w:rsidR="00E015CC" w:rsidRDefault="00E015CC" w:rsidP="00E015CC">
      <w:r>
        <w:t>Into which size category would the prawns from Farm 1 fit?  (</w:t>
      </w:r>
      <w:r w:rsidR="00904737">
        <w:t>They</w:t>
      </w:r>
      <w:r>
        <w:t xml:space="preserve"> may fit into more than one category).</w:t>
      </w:r>
    </w:p>
    <w:p w14:paraId="6E568D72" w14:textId="1E5E98B6" w:rsidR="005A7CDE" w:rsidRPr="00904737" w:rsidRDefault="00E015CC" w:rsidP="00CF59DA">
      <w:r>
        <w:t>Into which size category would the prawns from Farm</w:t>
      </w:r>
      <w:r w:rsidR="00904737">
        <w:t xml:space="preserve"> </w:t>
      </w:r>
      <w:r>
        <w:t>2 fit?  (Again, there may be more than one category).</w:t>
      </w:r>
    </w:p>
    <w:p w14:paraId="26B4D610" w14:textId="003BAD74" w:rsidR="00244867" w:rsidRPr="005A7CDE" w:rsidRDefault="00904737" w:rsidP="001C5C82">
      <w:pPr>
        <w:pStyle w:val="Heading2"/>
        <w:rPr>
          <w:i w:val="0"/>
        </w:rPr>
      </w:pPr>
      <w:r>
        <w:rPr>
          <w:i w:val="0"/>
        </w:rPr>
        <w:t>Making a decision</w:t>
      </w:r>
    </w:p>
    <w:p w14:paraId="1CAAC85D" w14:textId="317A51CF" w:rsidR="000B36EC" w:rsidRDefault="00C358BB" w:rsidP="00244867">
      <w:r>
        <w:t xml:space="preserve">Look at the </w:t>
      </w:r>
      <w:r w:rsidR="00E40D71">
        <w:t xml:space="preserve">two sets of </w:t>
      </w:r>
      <w:r>
        <w:t>data</w:t>
      </w:r>
      <w:r w:rsidR="00E40D71">
        <w:t xml:space="preserve">. </w:t>
      </w:r>
      <w:r w:rsidR="000B36EC">
        <w:t>What do you notice?</w:t>
      </w:r>
    </w:p>
    <w:p w14:paraId="42D8A348" w14:textId="213A6CC9" w:rsidR="00244867" w:rsidRDefault="000B36EC" w:rsidP="00244867">
      <w:r>
        <w:t>E</w:t>
      </w:r>
      <w:r w:rsidR="00244867">
        <w:t xml:space="preserve">nter each set of data into your graphics calculator or </w:t>
      </w:r>
      <w:r w:rsidR="00D93E4F">
        <w:t>use the supplied s</w:t>
      </w:r>
      <w:r w:rsidR="00244867">
        <w:t>preadsheet.</w:t>
      </w:r>
      <w:r>
        <w:t xml:space="preserve"> What statistical information will help you to make a decision? </w:t>
      </w:r>
    </w:p>
    <w:p w14:paraId="04A3DA4B" w14:textId="68D3AC12" w:rsidR="00243D57" w:rsidRDefault="00E40D71" w:rsidP="00244867">
      <w:r>
        <w:t>Use relevant information to m</w:t>
      </w:r>
      <w:r w:rsidR="00E04BFD">
        <w:t xml:space="preserve">ake a recommendation on which prawn farm </w:t>
      </w:r>
      <w:r>
        <w:t>should be your new supplier. Justify your choice.</w:t>
      </w:r>
    </w:p>
    <w:p w14:paraId="77F0621A" w14:textId="5BF07322" w:rsidR="00E04BFD" w:rsidRDefault="00E04BFD" w:rsidP="00E04BFD">
      <w:pPr>
        <w:pStyle w:val="Heading1"/>
      </w:pPr>
      <w:r>
        <w:lastRenderedPageBreak/>
        <w:t>What about this company?</w:t>
      </w:r>
    </w:p>
    <w:p w14:paraId="0DD7F1BD" w14:textId="20E9AAF1" w:rsidR="00E04BFD" w:rsidRDefault="00E40D71" w:rsidP="00244867">
      <w:r>
        <w:t>O</w:t>
      </w:r>
      <w:r w:rsidR="00E04BFD">
        <w:t xml:space="preserve">ne of your partners comes back from holidays raving about the prawns from </w:t>
      </w:r>
      <w:r>
        <w:t xml:space="preserve">a </w:t>
      </w:r>
      <w:r w:rsidR="00E04BFD">
        <w:t xml:space="preserve">farm he visited. He was given the following data to persuade you and the other partners to </w:t>
      </w:r>
      <w:r>
        <w:t xml:space="preserve">use </w:t>
      </w:r>
      <w:r w:rsidR="00E04BFD">
        <w:t xml:space="preserve">this supplier. The </w:t>
      </w:r>
      <w:r>
        <w:t xml:space="preserve">wholesale </w:t>
      </w:r>
      <w:r w:rsidR="00E04BFD">
        <w:t>price is only $15 a kilogram delivered to the restaurant.</w:t>
      </w:r>
    </w:p>
    <w:p w14:paraId="4836B419" w14:textId="0B443DD1" w:rsidR="00D93E4F" w:rsidRDefault="00D93E4F" w:rsidP="00D93E4F">
      <w:pPr>
        <w:rPr>
          <w:color w:val="auto"/>
        </w:rPr>
      </w:pPr>
      <w:r>
        <w:rPr>
          <w:color w:val="auto"/>
        </w:rPr>
        <w:t>You will be given some data on the sizes of prawns from</w:t>
      </w:r>
      <w:r>
        <w:rPr>
          <w:color w:val="auto"/>
        </w:rPr>
        <w:t xml:space="preserve"> Farm 3</w:t>
      </w:r>
      <w:r>
        <w:rPr>
          <w:color w:val="auto"/>
        </w:rPr>
        <w:t>.</w:t>
      </w:r>
    </w:p>
    <w:p w14:paraId="596C16E3" w14:textId="75A7F5F3" w:rsidR="00D93E4F" w:rsidRDefault="00D93E4F" w:rsidP="00244867">
      <w:r>
        <w:t xml:space="preserve">Enter </w:t>
      </w:r>
      <w:r>
        <w:t xml:space="preserve">the </w:t>
      </w:r>
      <w:r>
        <w:t xml:space="preserve">set of data into your graphics calculator or use the supplied spreadsheet. What statistical information will help you to make a decision? </w:t>
      </w:r>
    </w:p>
    <w:p w14:paraId="7DC654A2" w14:textId="3F4FABAE" w:rsidR="00E40D71" w:rsidRDefault="00E40D71" w:rsidP="00E04BFD">
      <w:r>
        <w:t>I</w:t>
      </w:r>
      <w:r w:rsidR="007739D5">
        <w:t xml:space="preserve">nvestigate this </w:t>
      </w:r>
      <w:r>
        <w:t xml:space="preserve">third </w:t>
      </w:r>
      <w:r w:rsidR="007739D5">
        <w:t>supplier</w:t>
      </w:r>
      <w:r>
        <w:t xml:space="preserve">. </w:t>
      </w:r>
    </w:p>
    <w:p w14:paraId="601DF3F4" w14:textId="58923E66" w:rsidR="007739D5" w:rsidRDefault="00E40D71" w:rsidP="00E04BFD">
      <w:r>
        <w:t xml:space="preserve">Does this new information change your decision? </w:t>
      </w:r>
      <w:r w:rsidR="00012807">
        <w:t>Explain.</w:t>
      </w:r>
    </w:p>
    <w:p w14:paraId="4E92B2BE" w14:textId="5147367D" w:rsidR="001D2F15" w:rsidRPr="001D2F15" w:rsidRDefault="008565DD" w:rsidP="001D2F15">
      <w:pPr>
        <w:pStyle w:val="Heading2"/>
        <w:rPr>
          <w:i w:val="0"/>
        </w:rPr>
      </w:pPr>
      <w:r>
        <w:rPr>
          <w:i w:val="0"/>
        </w:rPr>
        <w:t>Further d</w:t>
      </w:r>
      <w:r w:rsidR="001D2F15" w:rsidRPr="001D2F15">
        <w:rPr>
          <w:i w:val="0"/>
        </w:rPr>
        <w:t>iscussion</w:t>
      </w:r>
    </w:p>
    <w:p w14:paraId="2BB67D86" w14:textId="7D70A598" w:rsidR="00244867" w:rsidRPr="001D2F15" w:rsidRDefault="001D2F15" w:rsidP="001D2F15">
      <w:r w:rsidRPr="001D2F15">
        <w:t>Why would different prawn farms choose to harvest either one or two crops of prawns each year?</w:t>
      </w:r>
      <w:r w:rsidR="00857819">
        <w:t xml:space="preserve"> As well as considering the types of decisions you have made, you could also think</w:t>
      </w:r>
      <w:r w:rsidR="00C61A94">
        <w:t xml:space="preserve"> about differences in climate and the time period for which fresh prawns would be available.</w:t>
      </w:r>
    </w:p>
    <w:p w14:paraId="309BB85C" w14:textId="58F94186" w:rsidR="001C5C82" w:rsidRPr="000C49B0" w:rsidRDefault="00C358BB" w:rsidP="000C49B0">
      <w:pPr>
        <w:pStyle w:val="Heading2"/>
        <w:rPr>
          <w:i w:val="0"/>
        </w:rPr>
      </w:pPr>
      <w:r w:rsidRPr="000C49B0">
        <w:rPr>
          <w:i w:val="0"/>
        </w:rPr>
        <w:t>Extension</w:t>
      </w:r>
    </w:p>
    <w:p w14:paraId="024342AB" w14:textId="77777777" w:rsidR="00E40D71" w:rsidRDefault="007739D5" w:rsidP="00E04BFD">
      <w:r>
        <w:t>In the video t</w:t>
      </w:r>
      <w:r w:rsidR="00E04BFD">
        <w:t xml:space="preserve">he perfect prawn </w:t>
      </w:r>
      <w:r>
        <w:t xml:space="preserve">is described as one that </w:t>
      </w:r>
      <w:r w:rsidR="00E04BFD">
        <w:t>fits into the 80</w:t>
      </w:r>
      <w:r w:rsidR="00E04BFD" w:rsidRPr="00B02FB5">
        <w:rPr>
          <w:vertAlign w:val="superscript"/>
        </w:rPr>
        <w:t>th</w:t>
      </w:r>
      <w:r w:rsidR="00E04BFD">
        <w:t xml:space="preserve"> percentile for weight.  </w:t>
      </w:r>
      <w:r>
        <w:t xml:space="preserve">This may be different from the perfect prawn that you have chosen for your restaurant. </w:t>
      </w:r>
    </w:p>
    <w:p w14:paraId="280D8B58" w14:textId="31E78063" w:rsidR="00E04BFD" w:rsidRDefault="00E04BFD" w:rsidP="00E04BFD">
      <w:r>
        <w:t>Estimate the value of the 80</w:t>
      </w:r>
      <w:r w:rsidRPr="00243D57">
        <w:rPr>
          <w:vertAlign w:val="superscript"/>
        </w:rPr>
        <w:t>th</w:t>
      </w:r>
      <w:r>
        <w:t xml:space="preserve"> percentile</w:t>
      </w:r>
      <w:r w:rsidR="00E40D71">
        <w:t xml:space="preserve"> first, then f</w:t>
      </w:r>
      <w:r>
        <w:t xml:space="preserve">ind </w:t>
      </w:r>
      <w:r w:rsidR="00E40D71">
        <w:t>it</w:t>
      </w:r>
      <w:r>
        <w:t xml:space="preserve"> exactly</w:t>
      </w:r>
      <w:r w:rsidR="00E40D71">
        <w:t>.</w:t>
      </w:r>
    </w:p>
    <w:p w14:paraId="6D539E40" w14:textId="2957F96C" w:rsidR="00C358BB" w:rsidRDefault="00C358BB" w:rsidP="00C358BB">
      <w:r>
        <w:t>Would you expect a n</w:t>
      </w:r>
      <w:r w:rsidR="00C61A94">
        <w:t xml:space="preserve">ormal distribution </w:t>
      </w:r>
      <w:r w:rsidR="000F6659">
        <w:t xml:space="preserve">of the weights of prawns </w:t>
      </w:r>
      <w:r w:rsidR="00C61A94">
        <w:t xml:space="preserve">for </w:t>
      </w:r>
      <w:r w:rsidR="000F6659">
        <w:t xml:space="preserve">each </w:t>
      </w:r>
      <w:r w:rsidR="00C61A94">
        <w:t>of the farms</w:t>
      </w:r>
      <w:r>
        <w:t xml:space="preserve">?  </w:t>
      </w:r>
      <w:r w:rsidR="00C61A94">
        <w:t>Explain your thinking.</w:t>
      </w:r>
    </w:p>
    <w:p w14:paraId="2237F8CC" w14:textId="7CE1794E" w:rsidR="000F6659" w:rsidRDefault="000F6659" w:rsidP="00C358BB">
      <w:pPr>
        <w:rPr>
          <w:color w:val="auto"/>
        </w:rPr>
      </w:pPr>
      <w:r>
        <w:rPr>
          <w:color w:val="auto"/>
        </w:rPr>
        <w:t>D</w:t>
      </w:r>
      <w:r w:rsidR="00C358BB" w:rsidRPr="00ED6B97">
        <w:rPr>
          <w:color w:val="auto"/>
        </w:rPr>
        <w:t>raw a normal curve for each set</w:t>
      </w:r>
      <w:r w:rsidR="007739D5" w:rsidRPr="00ED6B97">
        <w:rPr>
          <w:color w:val="auto"/>
        </w:rPr>
        <w:t xml:space="preserve"> of data</w:t>
      </w:r>
      <w:r w:rsidR="00C358BB" w:rsidRPr="00ED6B97">
        <w:rPr>
          <w:color w:val="auto"/>
        </w:rPr>
        <w:t xml:space="preserve"> using the same scale.</w:t>
      </w:r>
      <w:r w:rsidR="00C61A94">
        <w:rPr>
          <w:color w:val="auto"/>
        </w:rPr>
        <w:t xml:space="preserve">  </w:t>
      </w:r>
    </w:p>
    <w:p w14:paraId="3BEADEA8" w14:textId="06BF6ADA" w:rsidR="00C358BB" w:rsidRPr="00ED6B97" w:rsidRDefault="000F6659" w:rsidP="00C358BB">
      <w:pPr>
        <w:rPr>
          <w:color w:val="auto"/>
        </w:rPr>
      </w:pPr>
      <w:r>
        <w:rPr>
          <w:color w:val="auto"/>
        </w:rPr>
        <w:t>(</w:t>
      </w:r>
      <w:r w:rsidR="00C61A94">
        <w:rPr>
          <w:color w:val="auto"/>
        </w:rPr>
        <w:t>This is straightforward on a graphics calculator but you may need to do a search of the interne</w:t>
      </w:r>
      <w:r w:rsidR="00570A27">
        <w:rPr>
          <w:color w:val="auto"/>
        </w:rPr>
        <w:t>t to help if you are using a spreadsheet</w:t>
      </w:r>
      <w:r w:rsidR="00C61A94">
        <w:rPr>
          <w:color w:val="auto"/>
        </w:rPr>
        <w:t>.</w:t>
      </w:r>
      <w:r>
        <w:rPr>
          <w:color w:val="auto"/>
        </w:rPr>
        <w:t>)</w:t>
      </w:r>
    </w:p>
    <w:p w14:paraId="06612C9D" w14:textId="77777777" w:rsidR="00C358BB" w:rsidRPr="00802D80" w:rsidRDefault="00C358BB" w:rsidP="00802D80">
      <w:pPr>
        <w:rPr>
          <w:color w:val="auto"/>
        </w:rPr>
      </w:pPr>
    </w:p>
    <w:sectPr w:rsidR="00C358BB" w:rsidRPr="00802D80" w:rsidSect="00021DEE">
      <w:headerReference w:type="default" r:id="rId10"/>
      <w:footerReference w:type="even" r:id="rId11"/>
      <w:footerReference w:type="default" r:id="rId12"/>
      <w:headerReference w:type="first" r:id="rId13"/>
      <w:footerReference w:type="first" r:id="rId14"/>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29FEF" w14:textId="77777777" w:rsidR="00A3315A" w:rsidRDefault="00A3315A">
      <w:pPr>
        <w:spacing w:after="0" w:line="240" w:lineRule="auto"/>
      </w:pPr>
      <w:r>
        <w:separator/>
      </w:r>
    </w:p>
  </w:endnote>
  <w:endnote w:type="continuationSeparator" w:id="0">
    <w:p w14:paraId="4AFF7062" w14:textId="77777777" w:rsidR="00A3315A" w:rsidRDefault="00A3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メイリオ">
    <w:charset w:val="80"/>
    <w:family w:val="auto"/>
    <w:pitch w:val="variable"/>
    <w:sig w:usb0="E00002FF" w:usb1="6AC7FFFF"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E40D71" w:rsidRDefault="00E40D71"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E40D71" w:rsidRDefault="00E40D71"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E40D71" w:rsidRPr="004F51DD" w:rsidRDefault="00E40D71"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E40D71" w:rsidRPr="004F51DD" w:rsidRDefault="00E40D71"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49712F">
      <w:rPr>
        <w:noProof/>
      </w:rPr>
      <w:t>2</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49712F">
      <w:rPr>
        <w:noProof/>
      </w:rPr>
      <w:t>4</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E40D71" w:rsidRPr="00021DEE" w:rsidRDefault="00E40D71" w:rsidP="00021DEE">
    <w:pPr>
      <w:pStyle w:val="Footer"/>
    </w:pPr>
    <w:r w:rsidRPr="00021DEE">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5ABA5A6D" w14:textId="3A2BF43F" w:rsidR="00E40D71" w:rsidRPr="004F51DD" w:rsidRDefault="00E40D71"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49712F">
      <w:rPr>
        <w:noProof/>
      </w:rPr>
      <w:t>1</w:t>
    </w:r>
    <w:r w:rsidRPr="004F51DD">
      <w:fldChar w:fldCharType="end"/>
    </w:r>
    <w:r w:rsidRPr="004F51DD">
      <w:t xml:space="preserve"> of </w:t>
    </w:r>
    <w:r>
      <w:fldChar w:fldCharType="begin"/>
    </w:r>
    <w:r>
      <w:instrText xml:space="preserve"> NUMPAGES </w:instrText>
    </w:r>
    <w:r>
      <w:fldChar w:fldCharType="separate"/>
    </w:r>
    <w:r w:rsidR="0049712F">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0E0D" w14:textId="77777777" w:rsidR="00A3315A" w:rsidRDefault="00A3315A">
      <w:pPr>
        <w:spacing w:after="0" w:line="240" w:lineRule="auto"/>
      </w:pPr>
      <w:r>
        <w:separator/>
      </w:r>
    </w:p>
  </w:footnote>
  <w:footnote w:type="continuationSeparator" w:id="0">
    <w:p w14:paraId="7D023254" w14:textId="77777777" w:rsidR="00A3315A" w:rsidRDefault="00A331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5FC695B3" w:rsidR="00E40D71" w:rsidRPr="00021DEE" w:rsidRDefault="00E40D71" w:rsidP="004C6EC0">
    <w:pPr>
      <w:pStyle w:val="Header"/>
    </w:pPr>
    <w:r w:rsidRPr="00021DEE">
      <w:t xml:space="preserve">Investigating the maths inside: </w:t>
    </w:r>
    <w:r w:rsidR="00D93E4F">
      <w:t>Prawns for profit</w:t>
    </w:r>
    <w:r>
      <w:tab/>
    </w:r>
    <w:r w:rsidR="00D93E4F">
      <w:rPr>
        <w:rStyle w:val="headeractivitytitle"/>
      </w:rPr>
      <w:t>ACTIVITY 1: The perfect prawn?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05DE161B" w:rsidR="00E40D71" w:rsidRDefault="00E40D71" w:rsidP="004C6EC0">
    <w:pPr>
      <w:pStyle w:val="Header"/>
    </w:pPr>
    <w:r>
      <w:tab/>
      <w:t>FOR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FF80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549276"/>
    <w:lvl w:ilvl="0">
      <w:start w:val="1"/>
      <w:numFmt w:val="decimal"/>
      <w:lvlText w:val="%1."/>
      <w:lvlJc w:val="left"/>
      <w:pPr>
        <w:tabs>
          <w:tab w:val="num" w:pos="1800"/>
        </w:tabs>
        <w:ind w:left="1800" w:hanging="360"/>
      </w:pPr>
    </w:lvl>
  </w:abstractNum>
  <w:abstractNum w:abstractNumId="2">
    <w:nsid w:val="FFFFFF7D"/>
    <w:multiLevelType w:val="singleLevel"/>
    <w:tmpl w:val="3636FEE4"/>
    <w:lvl w:ilvl="0">
      <w:start w:val="1"/>
      <w:numFmt w:val="decimal"/>
      <w:lvlText w:val="%1."/>
      <w:lvlJc w:val="left"/>
      <w:pPr>
        <w:tabs>
          <w:tab w:val="num" w:pos="1440"/>
        </w:tabs>
        <w:ind w:left="1440" w:hanging="360"/>
      </w:pPr>
    </w:lvl>
  </w:abstractNum>
  <w:abstractNum w:abstractNumId="3">
    <w:nsid w:val="FFFFFF7E"/>
    <w:multiLevelType w:val="singleLevel"/>
    <w:tmpl w:val="F9CC8C50"/>
    <w:lvl w:ilvl="0">
      <w:start w:val="1"/>
      <w:numFmt w:val="decimal"/>
      <w:lvlText w:val="%1."/>
      <w:lvlJc w:val="left"/>
      <w:pPr>
        <w:tabs>
          <w:tab w:val="num" w:pos="1080"/>
        </w:tabs>
        <w:ind w:left="1080" w:hanging="360"/>
      </w:pPr>
    </w:lvl>
  </w:abstractNum>
  <w:abstractNum w:abstractNumId="4">
    <w:nsid w:val="FFFFFF7F"/>
    <w:multiLevelType w:val="singleLevel"/>
    <w:tmpl w:val="6B52C57C"/>
    <w:lvl w:ilvl="0">
      <w:start w:val="1"/>
      <w:numFmt w:val="decimal"/>
      <w:lvlText w:val="%1."/>
      <w:lvlJc w:val="left"/>
      <w:pPr>
        <w:tabs>
          <w:tab w:val="num" w:pos="720"/>
        </w:tabs>
        <w:ind w:left="720" w:hanging="360"/>
      </w:pPr>
    </w:lvl>
  </w:abstractNum>
  <w:abstractNum w:abstractNumId="5">
    <w:nsid w:val="FFFFFF80"/>
    <w:multiLevelType w:val="singleLevel"/>
    <w:tmpl w:val="5710736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2A8E26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15A40D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48F66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C7895DA"/>
    <w:lvl w:ilvl="0">
      <w:start w:val="1"/>
      <w:numFmt w:val="decimal"/>
      <w:lvlText w:val="%1."/>
      <w:lvlJc w:val="left"/>
      <w:pPr>
        <w:tabs>
          <w:tab w:val="num" w:pos="360"/>
        </w:tabs>
        <w:ind w:left="360" w:hanging="360"/>
      </w:pPr>
    </w:lvl>
  </w:abstractNum>
  <w:abstractNum w:abstractNumId="10">
    <w:nsid w:val="FFFFFF89"/>
    <w:multiLevelType w:val="singleLevel"/>
    <w:tmpl w:val="C1B827B2"/>
    <w:lvl w:ilvl="0">
      <w:start w:val="1"/>
      <w:numFmt w:val="bullet"/>
      <w:lvlText w:val=""/>
      <w:lvlJc w:val="left"/>
      <w:pPr>
        <w:tabs>
          <w:tab w:val="num" w:pos="360"/>
        </w:tabs>
        <w:ind w:left="360" w:hanging="360"/>
      </w:pPr>
      <w:rPr>
        <w:rFonts w:ascii="Symbol" w:hAnsi="Symbol" w:hint="default"/>
      </w:rPr>
    </w:lvl>
  </w:abstractNum>
  <w:abstractNum w:abstractNumId="11">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F711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C3"/>
    <w:rsid w:val="00004B10"/>
    <w:rsid w:val="00012807"/>
    <w:rsid w:val="00016C67"/>
    <w:rsid w:val="00021DEE"/>
    <w:rsid w:val="00035CC2"/>
    <w:rsid w:val="0009013E"/>
    <w:rsid w:val="00097EBB"/>
    <w:rsid w:val="000A124C"/>
    <w:rsid w:val="000B2EA0"/>
    <w:rsid w:val="000B36EC"/>
    <w:rsid w:val="000C49B0"/>
    <w:rsid w:val="000C4FB9"/>
    <w:rsid w:val="000E6291"/>
    <w:rsid w:val="000F629D"/>
    <w:rsid w:val="000F6659"/>
    <w:rsid w:val="00101073"/>
    <w:rsid w:val="00104109"/>
    <w:rsid w:val="00114BDF"/>
    <w:rsid w:val="001167F9"/>
    <w:rsid w:val="00120FDE"/>
    <w:rsid w:val="001421B5"/>
    <w:rsid w:val="00145174"/>
    <w:rsid w:val="0016370B"/>
    <w:rsid w:val="0016718A"/>
    <w:rsid w:val="00170C30"/>
    <w:rsid w:val="001A290B"/>
    <w:rsid w:val="001A39EF"/>
    <w:rsid w:val="001B0D68"/>
    <w:rsid w:val="001C5C82"/>
    <w:rsid w:val="001D2F15"/>
    <w:rsid w:val="001D611C"/>
    <w:rsid w:val="001E0530"/>
    <w:rsid w:val="001F4E8E"/>
    <w:rsid w:val="00203444"/>
    <w:rsid w:val="00243D57"/>
    <w:rsid w:val="00244867"/>
    <w:rsid w:val="002476D7"/>
    <w:rsid w:val="00261452"/>
    <w:rsid w:val="00276CF6"/>
    <w:rsid w:val="00281937"/>
    <w:rsid w:val="002A0E83"/>
    <w:rsid w:val="002D660B"/>
    <w:rsid w:val="002E409E"/>
    <w:rsid w:val="002E5E89"/>
    <w:rsid w:val="002E6786"/>
    <w:rsid w:val="002F64ED"/>
    <w:rsid w:val="003700E4"/>
    <w:rsid w:val="00370B1B"/>
    <w:rsid w:val="003872FA"/>
    <w:rsid w:val="0039533C"/>
    <w:rsid w:val="003A143A"/>
    <w:rsid w:val="003C336C"/>
    <w:rsid w:val="003C757E"/>
    <w:rsid w:val="003D6687"/>
    <w:rsid w:val="003E0001"/>
    <w:rsid w:val="003F6B35"/>
    <w:rsid w:val="003F6F79"/>
    <w:rsid w:val="0040636A"/>
    <w:rsid w:val="004124FB"/>
    <w:rsid w:val="004374A1"/>
    <w:rsid w:val="00444B45"/>
    <w:rsid w:val="00447E8B"/>
    <w:rsid w:val="004522AB"/>
    <w:rsid w:val="004621B4"/>
    <w:rsid w:val="00472543"/>
    <w:rsid w:val="004750E9"/>
    <w:rsid w:val="0049712F"/>
    <w:rsid w:val="004C6EC0"/>
    <w:rsid w:val="004D0F03"/>
    <w:rsid w:val="004D174F"/>
    <w:rsid w:val="004D50A3"/>
    <w:rsid w:val="004F51DD"/>
    <w:rsid w:val="00570A27"/>
    <w:rsid w:val="005A7CDE"/>
    <w:rsid w:val="00625374"/>
    <w:rsid w:val="00645C92"/>
    <w:rsid w:val="00681D94"/>
    <w:rsid w:val="006828DF"/>
    <w:rsid w:val="0069533D"/>
    <w:rsid w:val="006E2520"/>
    <w:rsid w:val="00700410"/>
    <w:rsid w:val="007076CA"/>
    <w:rsid w:val="007411E3"/>
    <w:rsid w:val="0074248F"/>
    <w:rsid w:val="00771B8B"/>
    <w:rsid w:val="007739D5"/>
    <w:rsid w:val="00777C0C"/>
    <w:rsid w:val="007846D4"/>
    <w:rsid w:val="007A7F4B"/>
    <w:rsid w:val="007C6DD7"/>
    <w:rsid w:val="007C752D"/>
    <w:rsid w:val="007D1C27"/>
    <w:rsid w:val="007D458D"/>
    <w:rsid w:val="007D74C5"/>
    <w:rsid w:val="00802D80"/>
    <w:rsid w:val="00816345"/>
    <w:rsid w:val="00822492"/>
    <w:rsid w:val="008233CC"/>
    <w:rsid w:val="00832F52"/>
    <w:rsid w:val="00836AC0"/>
    <w:rsid w:val="008413FB"/>
    <w:rsid w:val="008565DD"/>
    <w:rsid w:val="00857819"/>
    <w:rsid w:val="008952A9"/>
    <w:rsid w:val="00896FD2"/>
    <w:rsid w:val="008C2B56"/>
    <w:rsid w:val="008C4624"/>
    <w:rsid w:val="008F07A2"/>
    <w:rsid w:val="008F2101"/>
    <w:rsid w:val="00904737"/>
    <w:rsid w:val="0090681A"/>
    <w:rsid w:val="00911C68"/>
    <w:rsid w:val="00946957"/>
    <w:rsid w:val="00947DF4"/>
    <w:rsid w:val="009745B8"/>
    <w:rsid w:val="00993034"/>
    <w:rsid w:val="009D2AEA"/>
    <w:rsid w:val="00A15A46"/>
    <w:rsid w:val="00A21659"/>
    <w:rsid w:val="00A3315A"/>
    <w:rsid w:val="00A4147F"/>
    <w:rsid w:val="00A57105"/>
    <w:rsid w:val="00A61105"/>
    <w:rsid w:val="00A61432"/>
    <w:rsid w:val="00A61D88"/>
    <w:rsid w:val="00A64225"/>
    <w:rsid w:val="00A816B4"/>
    <w:rsid w:val="00A82E84"/>
    <w:rsid w:val="00A84FE9"/>
    <w:rsid w:val="00AA69A9"/>
    <w:rsid w:val="00AC631E"/>
    <w:rsid w:val="00AE315D"/>
    <w:rsid w:val="00AE4C2B"/>
    <w:rsid w:val="00AE57C3"/>
    <w:rsid w:val="00AF1AF7"/>
    <w:rsid w:val="00AF391C"/>
    <w:rsid w:val="00B02FB5"/>
    <w:rsid w:val="00B218D4"/>
    <w:rsid w:val="00B23FA4"/>
    <w:rsid w:val="00B30980"/>
    <w:rsid w:val="00B4072A"/>
    <w:rsid w:val="00B471B6"/>
    <w:rsid w:val="00B6067F"/>
    <w:rsid w:val="00B63E43"/>
    <w:rsid w:val="00B74451"/>
    <w:rsid w:val="00B81DBF"/>
    <w:rsid w:val="00BB10AD"/>
    <w:rsid w:val="00BC5088"/>
    <w:rsid w:val="00BF6428"/>
    <w:rsid w:val="00C01B06"/>
    <w:rsid w:val="00C01DC0"/>
    <w:rsid w:val="00C02434"/>
    <w:rsid w:val="00C2019D"/>
    <w:rsid w:val="00C2333A"/>
    <w:rsid w:val="00C23819"/>
    <w:rsid w:val="00C358BB"/>
    <w:rsid w:val="00C35CAC"/>
    <w:rsid w:val="00C379FE"/>
    <w:rsid w:val="00C43458"/>
    <w:rsid w:val="00C55ADE"/>
    <w:rsid w:val="00C61664"/>
    <w:rsid w:val="00C61A94"/>
    <w:rsid w:val="00C708FC"/>
    <w:rsid w:val="00C76585"/>
    <w:rsid w:val="00CA0E98"/>
    <w:rsid w:val="00CA2C35"/>
    <w:rsid w:val="00CA68CB"/>
    <w:rsid w:val="00CD4119"/>
    <w:rsid w:val="00CE1155"/>
    <w:rsid w:val="00CF59DA"/>
    <w:rsid w:val="00D657C9"/>
    <w:rsid w:val="00D93E4F"/>
    <w:rsid w:val="00DA41DD"/>
    <w:rsid w:val="00DA5F12"/>
    <w:rsid w:val="00DC51CB"/>
    <w:rsid w:val="00DD3D30"/>
    <w:rsid w:val="00DF1AF9"/>
    <w:rsid w:val="00DF37EE"/>
    <w:rsid w:val="00DF5781"/>
    <w:rsid w:val="00E015CC"/>
    <w:rsid w:val="00E04BFD"/>
    <w:rsid w:val="00E112D3"/>
    <w:rsid w:val="00E40D71"/>
    <w:rsid w:val="00E442E0"/>
    <w:rsid w:val="00E8053F"/>
    <w:rsid w:val="00ED6B97"/>
    <w:rsid w:val="00EF1F2A"/>
    <w:rsid w:val="00F001F3"/>
    <w:rsid w:val="00F16C9B"/>
    <w:rsid w:val="00F46E15"/>
    <w:rsid w:val="00F87BEE"/>
    <w:rsid w:val="00FC73E7"/>
    <w:rsid w:val="00FD627B"/>
    <w:rsid w:val="00FE19A9"/>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E9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AF1AF7"/>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AF1AF7"/>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F7"/>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AF1AF7"/>
    <w:rPr>
      <w:rFonts w:asciiTheme="majorHAnsi" w:eastAsiaTheme="majorEastAsia" w:hAnsiTheme="majorHAnsi" w:cstheme="majorBidi"/>
      <w:b/>
      <w:i/>
      <w:color w:val="354F5F"/>
      <w:sz w:val="32"/>
    </w:rPr>
  </w:style>
  <w:style w:type="paragraph" w:styleId="Title">
    <w:name w:val="Title"/>
    <w:aliases w:val="Section Title"/>
    <w:link w:val="TitleChar"/>
    <w:uiPriority w:val="1"/>
    <w:qFormat/>
    <w:rsid w:val="004F51DD"/>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F51DD"/>
    <w:rPr>
      <w:rFonts w:asciiTheme="majorHAnsi" w:eastAsiaTheme="majorEastAsia" w:hAnsiTheme="majorHAnsi" w:cstheme="majorBidi"/>
      <w:b/>
      <w:color w:val="354F5F"/>
      <w:kern w:val="28"/>
      <w:sz w:val="56"/>
      <w:szCs w:val="56"/>
    </w:rPr>
  </w:style>
  <w:style w:type="paragraph" w:styleId="Subtitle">
    <w:name w:val="Subtitle"/>
    <w:basedOn w:val="Normal"/>
    <w:link w:val="SubtitleChar"/>
    <w:uiPriority w:val="2"/>
    <w:qFormat/>
    <w:rsid w:val="00AF1AF7"/>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AF1AF7"/>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character" w:customStyle="1" w:styleId="headeractivitytitle">
    <w:name w:val="header activity title"/>
    <w:basedOn w:val="DefaultParagraphFont"/>
    <w:uiPriority w:val="1"/>
    <w:qFormat/>
    <w:rsid w:val="001D611C"/>
    <w:rPr>
      <w:caps/>
    </w:rPr>
  </w:style>
  <w:style w:type="character" w:styleId="Hyperlink">
    <w:name w:val="Hyperlink"/>
    <w:basedOn w:val="DefaultParagraphFont"/>
    <w:uiPriority w:val="99"/>
    <w:unhideWhenUsed/>
    <w:rsid w:val="007C6DD7"/>
    <w:rPr>
      <w:color w:val="36A3B8" w:themeColor="hyperlink"/>
      <w:u w:val="single"/>
    </w:rPr>
  </w:style>
  <w:style w:type="character" w:styleId="FollowedHyperlink">
    <w:name w:val="FollowedHyperlink"/>
    <w:basedOn w:val="DefaultParagraphFont"/>
    <w:uiPriority w:val="99"/>
    <w:semiHidden/>
    <w:unhideWhenUsed/>
    <w:rsid w:val="000B2EA0"/>
    <w:rPr>
      <w:color w:val="805273" w:themeColor="followedHyperlink"/>
      <w:u w:val="single"/>
    </w:rPr>
  </w:style>
  <w:style w:type="paragraph" w:styleId="BalloonText">
    <w:name w:val="Balloon Text"/>
    <w:basedOn w:val="Normal"/>
    <w:link w:val="BalloonTextChar"/>
    <w:uiPriority w:val="99"/>
    <w:semiHidden/>
    <w:unhideWhenUsed/>
    <w:rsid w:val="00AE3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5D"/>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B471B6"/>
    <w:rPr>
      <w:sz w:val="18"/>
      <w:szCs w:val="18"/>
    </w:rPr>
  </w:style>
  <w:style w:type="paragraph" w:styleId="CommentText">
    <w:name w:val="annotation text"/>
    <w:basedOn w:val="Normal"/>
    <w:link w:val="CommentTextChar"/>
    <w:uiPriority w:val="99"/>
    <w:semiHidden/>
    <w:unhideWhenUsed/>
    <w:rsid w:val="00B471B6"/>
    <w:pPr>
      <w:spacing w:line="240" w:lineRule="auto"/>
    </w:pPr>
    <w:rPr>
      <w:sz w:val="24"/>
      <w:szCs w:val="24"/>
    </w:rPr>
  </w:style>
  <w:style w:type="character" w:customStyle="1" w:styleId="CommentTextChar">
    <w:name w:val="Comment Text Char"/>
    <w:basedOn w:val="DefaultParagraphFont"/>
    <w:link w:val="CommentText"/>
    <w:uiPriority w:val="99"/>
    <w:semiHidden/>
    <w:rsid w:val="00B471B6"/>
    <w:rPr>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B471B6"/>
    <w:rPr>
      <w:b/>
      <w:bCs/>
      <w:sz w:val="20"/>
      <w:szCs w:val="20"/>
    </w:rPr>
  </w:style>
  <w:style w:type="character" w:customStyle="1" w:styleId="CommentSubjectChar">
    <w:name w:val="Comment Subject Char"/>
    <w:basedOn w:val="CommentTextChar"/>
    <w:link w:val="CommentSubject"/>
    <w:uiPriority w:val="99"/>
    <w:semiHidden/>
    <w:rsid w:val="00B471B6"/>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51145">
      <w:bodyDiv w:val="1"/>
      <w:marLeft w:val="0"/>
      <w:marRight w:val="0"/>
      <w:marTop w:val="0"/>
      <w:marBottom w:val="0"/>
      <w:divBdr>
        <w:top w:val="none" w:sz="0" w:space="0" w:color="auto"/>
        <w:left w:val="none" w:sz="0" w:space="0" w:color="auto"/>
        <w:bottom w:val="none" w:sz="0" w:space="0" w:color="auto"/>
        <w:right w:val="none" w:sz="0" w:space="0" w:color="auto"/>
      </w:divBdr>
    </w:div>
    <w:div w:id="1156452549">
      <w:bodyDiv w:val="1"/>
      <w:marLeft w:val="0"/>
      <w:marRight w:val="0"/>
      <w:marTop w:val="0"/>
      <w:marBottom w:val="0"/>
      <w:divBdr>
        <w:top w:val="none" w:sz="0" w:space="0" w:color="auto"/>
        <w:left w:val="none" w:sz="0" w:space="0" w:color="auto"/>
        <w:bottom w:val="none" w:sz="0" w:space="0" w:color="auto"/>
        <w:right w:val="none" w:sz="0" w:space="0" w:color="auto"/>
      </w:divBdr>
    </w:div>
    <w:div w:id="1846169569">
      <w:bodyDiv w:val="1"/>
      <w:marLeft w:val="0"/>
      <w:marRight w:val="0"/>
      <w:marTop w:val="0"/>
      <w:marBottom w:val="0"/>
      <w:divBdr>
        <w:top w:val="none" w:sz="0" w:space="0" w:color="auto"/>
        <w:left w:val="none" w:sz="0" w:space="0" w:color="auto"/>
        <w:bottom w:val="none" w:sz="0" w:space="0" w:color="auto"/>
        <w:right w:val="none" w:sz="0" w:space="0" w:color="auto"/>
      </w:divBdr>
    </w:div>
    <w:div w:id="20946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1B8F7D-1EE6-E14A-B796-F37DBE37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Kate Manuel</cp:lastModifiedBy>
  <cp:revision>3</cp:revision>
  <cp:lastPrinted>2016-10-16T22:31:00Z</cp:lastPrinted>
  <dcterms:created xsi:type="dcterms:W3CDTF">2017-07-26T03:53:00Z</dcterms:created>
  <dcterms:modified xsi:type="dcterms:W3CDTF">2017-07-26T03:53:00Z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